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1F13" w:rsidRPr="008E1F13" w:rsidRDefault="008E1F13" w:rsidP="008E1F13">
      <w:pPr>
        <w:jc w:val="left"/>
        <w:rPr>
          <w:rFonts w:ascii="黑体" w:eastAsia="黑体" w:hAnsi="黑体"/>
          <w:sz w:val="32"/>
          <w:szCs w:val="32"/>
        </w:rPr>
      </w:pPr>
      <w:r w:rsidRPr="008E1F13">
        <w:rPr>
          <w:rFonts w:ascii="黑体" w:eastAsia="黑体" w:hAnsi="黑体" w:hint="eastAsia"/>
          <w:sz w:val="32"/>
          <w:szCs w:val="32"/>
        </w:rPr>
        <w:t>附件</w:t>
      </w:r>
    </w:p>
    <w:p w:rsidR="008E1F13" w:rsidRDefault="008E1F13" w:rsidP="008E1F13">
      <w:pPr>
        <w:jc w:val="center"/>
        <w:rPr>
          <w:rFonts w:ascii="方正小标宋简体" w:eastAsia="方正小标宋简体" w:hAnsi="仿宋"/>
          <w:sz w:val="36"/>
          <w:szCs w:val="36"/>
        </w:rPr>
      </w:pPr>
      <w:bookmarkStart w:id="0" w:name="_GoBack"/>
      <w:r w:rsidRPr="008E1F13">
        <w:rPr>
          <w:rFonts w:ascii="方正小标宋简体" w:eastAsia="方正小标宋简体" w:hAnsi="仿宋" w:hint="eastAsia"/>
          <w:sz w:val="36"/>
          <w:szCs w:val="36"/>
        </w:rPr>
        <w:t>自治区协同创新中心认定名单</w:t>
      </w:r>
    </w:p>
    <w:bookmarkEnd w:id="0"/>
    <w:p w:rsidR="000A663E" w:rsidRPr="008E1F13" w:rsidRDefault="000A663E" w:rsidP="008E1F13">
      <w:pPr>
        <w:jc w:val="center"/>
        <w:rPr>
          <w:rFonts w:ascii="方正小标宋简体" w:eastAsia="方正小标宋简体" w:hAnsi="仿宋"/>
          <w:sz w:val="36"/>
          <w:szCs w:val="36"/>
        </w:rPr>
      </w:pPr>
    </w:p>
    <w:tbl>
      <w:tblPr>
        <w:tblW w:w="8959" w:type="dxa"/>
        <w:tblInd w:w="-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8"/>
        <w:gridCol w:w="2223"/>
        <w:gridCol w:w="4635"/>
        <w:gridCol w:w="1363"/>
      </w:tblGrid>
      <w:tr w:rsidR="008E1F13" w:rsidRPr="008E1F13" w:rsidTr="000A663E">
        <w:trPr>
          <w:trHeight w:val="447"/>
        </w:trPr>
        <w:tc>
          <w:tcPr>
            <w:tcW w:w="738" w:type="dxa"/>
            <w:shd w:val="clear" w:color="auto" w:fill="auto"/>
            <w:vAlign w:val="center"/>
          </w:tcPr>
          <w:p w:rsidR="008E1F13" w:rsidRPr="008E1F13" w:rsidRDefault="008E1F13" w:rsidP="008E1F13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8E1F13">
              <w:rPr>
                <w:rFonts w:ascii="仿宋" w:eastAsia="仿宋" w:hAnsi="仿宋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2223" w:type="dxa"/>
            <w:shd w:val="clear" w:color="auto" w:fill="auto"/>
            <w:vAlign w:val="center"/>
          </w:tcPr>
          <w:p w:rsidR="008E1F13" w:rsidRPr="008E1F13" w:rsidRDefault="008E1F13" w:rsidP="008E1F13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8E1F13">
              <w:rPr>
                <w:rFonts w:ascii="仿宋" w:eastAsia="仿宋" w:hAnsi="仿宋" w:hint="eastAsia"/>
                <w:b/>
                <w:sz w:val="24"/>
                <w:szCs w:val="24"/>
              </w:rPr>
              <w:t>牵头单位</w:t>
            </w:r>
          </w:p>
        </w:tc>
        <w:tc>
          <w:tcPr>
            <w:tcW w:w="4635" w:type="dxa"/>
            <w:shd w:val="clear" w:color="auto" w:fill="auto"/>
            <w:vAlign w:val="center"/>
          </w:tcPr>
          <w:p w:rsidR="008E1F13" w:rsidRPr="008E1F13" w:rsidRDefault="008E1F13" w:rsidP="008E1F13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8E1F13">
              <w:rPr>
                <w:rFonts w:ascii="仿宋" w:eastAsia="仿宋" w:hAnsi="仿宋" w:hint="eastAsia"/>
                <w:b/>
                <w:sz w:val="24"/>
                <w:szCs w:val="24"/>
              </w:rPr>
              <w:t>中心名称</w:t>
            </w:r>
          </w:p>
        </w:tc>
        <w:tc>
          <w:tcPr>
            <w:tcW w:w="1363" w:type="dxa"/>
            <w:shd w:val="clear" w:color="auto" w:fill="auto"/>
            <w:vAlign w:val="center"/>
          </w:tcPr>
          <w:p w:rsidR="008E1F13" w:rsidRPr="008E1F13" w:rsidRDefault="008E1F13" w:rsidP="008E1F13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8E1F13">
              <w:rPr>
                <w:rFonts w:ascii="仿宋" w:eastAsia="仿宋" w:hAnsi="仿宋" w:hint="eastAsia"/>
                <w:b/>
                <w:sz w:val="24"/>
                <w:szCs w:val="24"/>
              </w:rPr>
              <w:t>类型</w:t>
            </w:r>
          </w:p>
        </w:tc>
      </w:tr>
      <w:tr w:rsidR="008E1F13" w:rsidRPr="008E1F13" w:rsidTr="000A663E">
        <w:tc>
          <w:tcPr>
            <w:tcW w:w="738" w:type="dxa"/>
            <w:shd w:val="clear" w:color="auto" w:fill="auto"/>
            <w:vAlign w:val="center"/>
          </w:tcPr>
          <w:p w:rsidR="008E1F13" w:rsidRPr="008E1F13" w:rsidRDefault="008E1F13" w:rsidP="008E1F1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E1F13"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2223" w:type="dxa"/>
            <w:shd w:val="clear" w:color="auto" w:fill="auto"/>
            <w:vAlign w:val="center"/>
          </w:tcPr>
          <w:p w:rsidR="008E1F13" w:rsidRPr="008E1F13" w:rsidRDefault="008E1F13" w:rsidP="008E1F1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E1F13">
              <w:rPr>
                <w:rFonts w:ascii="仿宋" w:eastAsia="仿宋" w:hAnsi="仿宋" w:hint="eastAsia"/>
                <w:sz w:val="28"/>
                <w:szCs w:val="28"/>
              </w:rPr>
              <w:t>内蒙古大学</w:t>
            </w:r>
          </w:p>
        </w:tc>
        <w:tc>
          <w:tcPr>
            <w:tcW w:w="4635" w:type="dxa"/>
            <w:shd w:val="clear" w:color="auto" w:fill="auto"/>
            <w:vAlign w:val="center"/>
          </w:tcPr>
          <w:p w:rsidR="008E1F13" w:rsidRPr="000A663E" w:rsidRDefault="000A663E" w:rsidP="000A663E">
            <w:pPr>
              <w:jc w:val="left"/>
              <w:rPr>
                <w:rFonts w:ascii="仿宋" w:eastAsia="仿宋" w:hAnsi="仿宋"/>
                <w:spacing w:val="-20"/>
                <w:szCs w:val="32"/>
              </w:rPr>
            </w:pPr>
            <w:r w:rsidRPr="000A663E">
              <w:rPr>
                <w:rFonts w:ascii="仿宋" w:eastAsia="仿宋" w:hAnsi="仿宋" w:hint="eastAsia"/>
                <w:spacing w:val="-20"/>
                <w:sz w:val="28"/>
                <w:szCs w:val="28"/>
              </w:rPr>
              <w:t>蒙古族及北方多民族文化传承与发展协同创新中心</w:t>
            </w:r>
          </w:p>
        </w:tc>
        <w:tc>
          <w:tcPr>
            <w:tcW w:w="1363" w:type="dxa"/>
            <w:shd w:val="clear" w:color="auto" w:fill="auto"/>
            <w:vAlign w:val="center"/>
          </w:tcPr>
          <w:p w:rsidR="008E1F13" w:rsidRPr="008E1F13" w:rsidRDefault="008E1F13" w:rsidP="008E1F13">
            <w:pPr>
              <w:rPr>
                <w:rFonts w:ascii="仿宋" w:eastAsia="仿宋" w:hAnsi="仿宋"/>
                <w:sz w:val="28"/>
                <w:szCs w:val="28"/>
              </w:rPr>
            </w:pPr>
            <w:r w:rsidRPr="008E1F13">
              <w:rPr>
                <w:rFonts w:ascii="仿宋" w:eastAsia="仿宋" w:hAnsi="仿宋" w:hint="eastAsia"/>
                <w:sz w:val="28"/>
                <w:szCs w:val="28"/>
              </w:rPr>
              <w:t>文化传承</w:t>
            </w:r>
          </w:p>
        </w:tc>
      </w:tr>
      <w:tr w:rsidR="008E1F13" w:rsidRPr="008E1F13" w:rsidTr="000A663E">
        <w:tc>
          <w:tcPr>
            <w:tcW w:w="738" w:type="dxa"/>
            <w:shd w:val="clear" w:color="auto" w:fill="auto"/>
            <w:vAlign w:val="center"/>
          </w:tcPr>
          <w:p w:rsidR="008E1F13" w:rsidRPr="008E1F13" w:rsidRDefault="000A663E" w:rsidP="008E1F1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  <w:tc>
          <w:tcPr>
            <w:tcW w:w="2223" w:type="dxa"/>
            <w:shd w:val="clear" w:color="auto" w:fill="auto"/>
            <w:vAlign w:val="center"/>
          </w:tcPr>
          <w:p w:rsidR="008E1F13" w:rsidRPr="008E1F13" w:rsidRDefault="008E1F13" w:rsidP="008E1F1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E1F13">
              <w:rPr>
                <w:rFonts w:ascii="仿宋" w:eastAsia="仿宋" w:hAnsi="仿宋" w:hint="eastAsia"/>
                <w:sz w:val="28"/>
                <w:szCs w:val="28"/>
              </w:rPr>
              <w:t>内蒙古师范大学</w:t>
            </w:r>
          </w:p>
        </w:tc>
        <w:tc>
          <w:tcPr>
            <w:tcW w:w="4635" w:type="dxa"/>
            <w:shd w:val="clear" w:color="auto" w:fill="auto"/>
            <w:vAlign w:val="center"/>
          </w:tcPr>
          <w:p w:rsidR="008E1F13" w:rsidRPr="008E1F13" w:rsidRDefault="008E1F13" w:rsidP="008E1F13">
            <w:pPr>
              <w:rPr>
                <w:rFonts w:ascii="仿宋" w:eastAsia="仿宋" w:hAnsi="仿宋"/>
                <w:sz w:val="28"/>
                <w:szCs w:val="28"/>
              </w:rPr>
            </w:pPr>
            <w:r w:rsidRPr="008E1F13">
              <w:rPr>
                <w:rFonts w:ascii="仿宋" w:eastAsia="仿宋" w:hAnsi="仿宋" w:hint="eastAsia"/>
                <w:sz w:val="28"/>
                <w:szCs w:val="28"/>
              </w:rPr>
              <w:t>内蒙古水环境安全协同创新中心</w:t>
            </w:r>
          </w:p>
        </w:tc>
        <w:tc>
          <w:tcPr>
            <w:tcW w:w="1363" w:type="dxa"/>
            <w:shd w:val="clear" w:color="auto" w:fill="auto"/>
            <w:vAlign w:val="center"/>
          </w:tcPr>
          <w:p w:rsidR="008E1F13" w:rsidRPr="008E1F13" w:rsidRDefault="008E1F13" w:rsidP="008E1F13">
            <w:pPr>
              <w:rPr>
                <w:rFonts w:ascii="仿宋" w:eastAsia="仿宋" w:hAnsi="仿宋"/>
                <w:sz w:val="28"/>
                <w:szCs w:val="28"/>
              </w:rPr>
            </w:pPr>
            <w:r w:rsidRPr="008E1F13">
              <w:rPr>
                <w:rFonts w:ascii="仿宋" w:eastAsia="仿宋" w:hAnsi="仿宋" w:hint="eastAsia"/>
                <w:sz w:val="28"/>
                <w:szCs w:val="28"/>
              </w:rPr>
              <w:t>区域发展</w:t>
            </w:r>
          </w:p>
        </w:tc>
      </w:tr>
      <w:tr w:rsidR="008E1F13" w:rsidRPr="008E1F13" w:rsidTr="000A663E">
        <w:tc>
          <w:tcPr>
            <w:tcW w:w="738" w:type="dxa"/>
            <w:shd w:val="clear" w:color="auto" w:fill="auto"/>
            <w:vAlign w:val="center"/>
          </w:tcPr>
          <w:p w:rsidR="008E1F13" w:rsidRPr="008E1F13" w:rsidRDefault="008E1F13" w:rsidP="008E1F1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E1F13">
              <w:rPr>
                <w:rFonts w:ascii="仿宋" w:eastAsia="仿宋" w:hAnsi="仿宋" w:hint="eastAsia"/>
                <w:sz w:val="28"/>
                <w:szCs w:val="28"/>
              </w:rPr>
              <w:t>3</w:t>
            </w:r>
          </w:p>
        </w:tc>
        <w:tc>
          <w:tcPr>
            <w:tcW w:w="2223" w:type="dxa"/>
            <w:shd w:val="clear" w:color="auto" w:fill="auto"/>
            <w:vAlign w:val="center"/>
          </w:tcPr>
          <w:p w:rsidR="008E1F13" w:rsidRPr="008E1F13" w:rsidRDefault="008E1F13" w:rsidP="008E1F1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E1F13">
              <w:rPr>
                <w:rFonts w:ascii="仿宋" w:eastAsia="仿宋" w:hAnsi="仿宋" w:hint="eastAsia"/>
                <w:sz w:val="28"/>
                <w:szCs w:val="28"/>
              </w:rPr>
              <w:t>内蒙古农业大学</w:t>
            </w:r>
          </w:p>
        </w:tc>
        <w:tc>
          <w:tcPr>
            <w:tcW w:w="4635" w:type="dxa"/>
            <w:shd w:val="clear" w:color="auto" w:fill="auto"/>
            <w:vAlign w:val="center"/>
          </w:tcPr>
          <w:p w:rsidR="008E1F13" w:rsidRPr="008E1F13" w:rsidRDefault="008E1F13" w:rsidP="008E1F13">
            <w:pPr>
              <w:rPr>
                <w:rFonts w:ascii="仿宋" w:eastAsia="仿宋" w:hAnsi="仿宋"/>
                <w:sz w:val="28"/>
                <w:szCs w:val="28"/>
              </w:rPr>
            </w:pPr>
            <w:r w:rsidRPr="008E1F13">
              <w:rPr>
                <w:rFonts w:ascii="仿宋" w:eastAsia="仿宋" w:hAnsi="仿宋" w:hint="eastAsia"/>
                <w:sz w:val="28"/>
                <w:szCs w:val="28"/>
              </w:rPr>
              <w:t>乳酸菌与发酵乳制品协同创新中心</w:t>
            </w:r>
          </w:p>
        </w:tc>
        <w:tc>
          <w:tcPr>
            <w:tcW w:w="1363" w:type="dxa"/>
            <w:shd w:val="clear" w:color="auto" w:fill="auto"/>
            <w:vAlign w:val="center"/>
          </w:tcPr>
          <w:p w:rsidR="008E1F13" w:rsidRPr="008E1F13" w:rsidRDefault="008E1F13" w:rsidP="008E1F13">
            <w:pPr>
              <w:rPr>
                <w:rFonts w:ascii="仿宋" w:eastAsia="仿宋" w:hAnsi="仿宋"/>
                <w:sz w:val="28"/>
                <w:szCs w:val="28"/>
              </w:rPr>
            </w:pPr>
            <w:r w:rsidRPr="008E1F13">
              <w:rPr>
                <w:rFonts w:ascii="仿宋" w:eastAsia="仿宋" w:hAnsi="仿宋" w:hint="eastAsia"/>
                <w:sz w:val="28"/>
                <w:szCs w:val="28"/>
              </w:rPr>
              <w:t>区域发展</w:t>
            </w:r>
          </w:p>
        </w:tc>
      </w:tr>
      <w:tr w:rsidR="008E1F13" w:rsidRPr="008E1F13" w:rsidTr="000A663E">
        <w:tc>
          <w:tcPr>
            <w:tcW w:w="738" w:type="dxa"/>
            <w:shd w:val="clear" w:color="auto" w:fill="auto"/>
            <w:vAlign w:val="center"/>
          </w:tcPr>
          <w:p w:rsidR="008E1F13" w:rsidRPr="008E1F13" w:rsidRDefault="000A663E" w:rsidP="008E1F1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</w:t>
            </w:r>
          </w:p>
        </w:tc>
        <w:tc>
          <w:tcPr>
            <w:tcW w:w="2223" w:type="dxa"/>
            <w:shd w:val="clear" w:color="auto" w:fill="auto"/>
            <w:vAlign w:val="center"/>
          </w:tcPr>
          <w:p w:rsidR="008E1F13" w:rsidRPr="008E1F13" w:rsidRDefault="008E1F13" w:rsidP="008E1F1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E1F13">
              <w:rPr>
                <w:rFonts w:ascii="仿宋" w:eastAsia="仿宋" w:hAnsi="仿宋" w:hint="eastAsia"/>
                <w:sz w:val="28"/>
                <w:szCs w:val="28"/>
              </w:rPr>
              <w:t>内蒙古农业大学</w:t>
            </w:r>
          </w:p>
        </w:tc>
        <w:tc>
          <w:tcPr>
            <w:tcW w:w="4635" w:type="dxa"/>
            <w:shd w:val="clear" w:color="auto" w:fill="auto"/>
            <w:vAlign w:val="center"/>
          </w:tcPr>
          <w:p w:rsidR="008E1F13" w:rsidRPr="000A663E" w:rsidRDefault="000A663E" w:rsidP="000A663E">
            <w:pPr>
              <w:widowControl/>
              <w:shd w:val="clear" w:color="auto" w:fill="FFFFFF"/>
              <w:jc w:val="left"/>
              <w:rPr>
                <w:rFonts w:ascii="仿宋" w:eastAsia="仿宋" w:hAnsi="仿宋" w:cs="Times New Roman"/>
                <w:spacing w:val="-20"/>
                <w:kern w:val="0"/>
                <w:szCs w:val="21"/>
              </w:rPr>
            </w:pPr>
            <w:r w:rsidRPr="000A663E">
              <w:rPr>
                <w:rFonts w:ascii="仿宋" w:eastAsia="仿宋" w:hAnsi="仿宋" w:hint="eastAsia"/>
                <w:spacing w:val="-20"/>
                <w:sz w:val="28"/>
                <w:szCs w:val="28"/>
              </w:rPr>
              <w:t>现代马业健康发展协同创新培育中心</w:t>
            </w:r>
          </w:p>
        </w:tc>
        <w:tc>
          <w:tcPr>
            <w:tcW w:w="1363" w:type="dxa"/>
            <w:shd w:val="clear" w:color="auto" w:fill="auto"/>
            <w:vAlign w:val="center"/>
          </w:tcPr>
          <w:p w:rsidR="008E1F13" w:rsidRPr="008E1F13" w:rsidRDefault="008E1F13" w:rsidP="008E1F13">
            <w:pPr>
              <w:rPr>
                <w:rFonts w:ascii="仿宋" w:eastAsia="仿宋" w:hAnsi="仿宋"/>
                <w:sz w:val="28"/>
                <w:szCs w:val="28"/>
              </w:rPr>
            </w:pPr>
            <w:r w:rsidRPr="008E1F13">
              <w:rPr>
                <w:rFonts w:ascii="仿宋" w:eastAsia="仿宋" w:hAnsi="仿宋" w:hint="eastAsia"/>
                <w:sz w:val="28"/>
                <w:szCs w:val="28"/>
              </w:rPr>
              <w:t>区域发展</w:t>
            </w:r>
          </w:p>
        </w:tc>
      </w:tr>
      <w:tr w:rsidR="008E1F13" w:rsidRPr="008E1F13" w:rsidTr="000A663E">
        <w:tc>
          <w:tcPr>
            <w:tcW w:w="738" w:type="dxa"/>
            <w:shd w:val="clear" w:color="auto" w:fill="auto"/>
            <w:vAlign w:val="center"/>
          </w:tcPr>
          <w:p w:rsidR="008E1F13" w:rsidRPr="008E1F13" w:rsidRDefault="000A663E" w:rsidP="008E1F1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5</w:t>
            </w:r>
          </w:p>
        </w:tc>
        <w:tc>
          <w:tcPr>
            <w:tcW w:w="2223" w:type="dxa"/>
            <w:shd w:val="clear" w:color="auto" w:fill="auto"/>
            <w:vAlign w:val="center"/>
          </w:tcPr>
          <w:p w:rsidR="008E1F13" w:rsidRPr="008E1F13" w:rsidRDefault="008E1F13" w:rsidP="008E1F1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E1F13">
              <w:rPr>
                <w:rFonts w:ascii="仿宋" w:eastAsia="仿宋" w:hAnsi="仿宋" w:hint="eastAsia"/>
                <w:sz w:val="28"/>
                <w:szCs w:val="28"/>
              </w:rPr>
              <w:t>内蒙古工业大学</w:t>
            </w:r>
          </w:p>
        </w:tc>
        <w:tc>
          <w:tcPr>
            <w:tcW w:w="4635" w:type="dxa"/>
            <w:shd w:val="clear" w:color="auto" w:fill="auto"/>
            <w:vAlign w:val="center"/>
          </w:tcPr>
          <w:p w:rsidR="008E1F13" w:rsidRPr="000A663E" w:rsidRDefault="000A663E" w:rsidP="000A663E">
            <w:pPr>
              <w:jc w:val="left"/>
              <w:rPr>
                <w:rFonts w:ascii="仿宋" w:eastAsia="仿宋" w:hAnsi="仿宋"/>
                <w:spacing w:val="-20"/>
                <w:szCs w:val="32"/>
              </w:rPr>
            </w:pPr>
            <w:r w:rsidRPr="000A663E">
              <w:rPr>
                <w:rFonts w:ascii="仿宋" w:eastAsia="仿宋" w:hAnsi="仿宋" w:hint="eastAsia"/>
                <w:spacing w:val="-20"/>
                <w:sz w:val="28"/>
                <w:szCs w:val="28"/>
              </w:rPr>
              <w:t>有色金属材料及加工技术协同创新中心</w:t>
            </w:r>
          </w:p>
        </w:tc>
        <w:tc>
          <w:tcPr>
            <w:tcW w:w="1363" w:type="dxa"/>
            <w:shd w:val="clear" w:color="auto" w:fill="auto"/>
            <w:vAlign w:val="center"/>
          </w:tcPr>
          <w:p w:rsidR="008E1F13" w:rsidRPr="008E1F13" w:rsidRDefault="008E1F13" w:rsidP="008E1F13">
            <w:pPr>
              <w:rPr>
                <w:rFonts w:ascii="仿宋" w:eastAsia="仿宋" w:hAnsi="仿宋"/>
                <w:sz w:val="28"/>
                <w:szCs w:val="28"/>
              </w:rPr>
            </w:pPr>
            <w:r w:rsidRPr="008E1F13">
              <w:rPr>
                <w:rFonts w:ascii="仿宋" w:eastAsia="仿宋" w:hAnsi="仿宋" w:hint="eastAsia"/>
                <w:sz w:val="28"/>
                <w:szCs w:val="28"/>
              </w:rPr>
              <w:t>行业产业</w:t>
            </w:r>
          </w:p>
        </w:tc>
      </w:tr>
      <w:tr w:rsidR="008E1F13" w:rsidRPr="008E1F13" w:rsidTr="000A663E">
        <w:tc>
          <w:tcPr>
            <w:tcW w:w="738" w:type="dxa"/>
            <w:shd w:val="clear" w:color="auto" w:fill="auto"/>
            <w:vAlign w:val="center"/>
          </w:tcPr>
          <w:p w:rsidR="008E1F13" w:rsidRPr="008E1F13" w:rsidRDefault="000A663E" w:rsidP="008E1F1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6</w:t>
            </w:r>
          </w:p>
        </w:tc>
        <w:tc>
          <w:tcPr>
            <w:tcW w:w="2223" w:type="dxa"/>
            <w:shd w:val="clear" w:color="auto" w:fill="auto"/>
            <w:vAlign w:val="center"/>
          </w:tcPr>
          <w:p w:rsidR="008E1F13" w:rsidRPr="008E1F13" w:rsidRDefault="008E1F13" w:rsidP="008E1F1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E1F13">
              <w:rPr>
                <w:rFonts w:ascii="仿宋" w:eastAsia="仿宋" w:hAnsi="仿宋" w:hint="eastAsia"/>
                <w:sz w:val="28"/>
                <w:szCs w:val="28"/>
              </w:rPr>
              <w:t>内蒙古民族大学</w:t>
            </w:r>
          </w:p>
        </w:tc>
        <w:tc>
          <w:tcPr>
            <w:tcW w:w="4635" w:type="dxa"/>
            <w:shd w:val="clear" w:color="auto" w:fill="auto"/>
            <w:vAlign w:val="center"/>
          </w:tcPr>
          <w:p w:rsidR="008E1F13" w:rsidRPr="000A663E" w:rsidRDefault="000A663E" w:rsidP="000A663E">
            <w:pPr>
              <w:jc w:val="left"/>
              <w:rPr>
                <w:rFonts w:ascii="仿宋" w:eastAsia="仿宋" w:hAnsi="仿宋"/>
                <w:spacing w:val="-20"/>
                <w:szCs w:val="32"/>
              </w:rPr>
            </w:pPr>
            <w:r w:rsidRPr="000A663E">
              <w:rPr>
                <w:rFonts w:ascii="仿宋" w:eastAsia="仿宋" w:hAnsi="仿宋" w:hint="eastAsia"/>
                <w:spacing w:val="-20"/>
                <w:sz w:val="28"/>
                <w:szCs w:val="28"/>
              </w:rPr>
              <w:t>内蒙古自治区蓖麻产业协同创新中心</w:t>
            </w:r>
          </w:p>
        </w:tc>
        <w:tc>
          <w:tcPr>
            <w:tcW w:w="1363" w:type="dxa"/>
            <w:shd w:val="clear" w:color="auto" w:fill="auto"/>
            <w:vAlign w:val="center"/>
          </w:tcPr>
          <w:p w:rsidR="008E1F13" w:rsidRPr="008E1F13" w:rsidRDefault="008E1F13" w:rsidP="008E1F13">
            <w:pPr>
              <w:rPr>
                <w:rFonts w:ascii="仿宋" w:eastAsia="仿宋" w:hAnsi="仿宋"/>
                <w:sz w:val="28"/>
                <w:szCs w:val="28"/>
              </w:rPr>
            </w:pPr>
            <w:r w:rsidRPr="008E1F13">
              <w:rPr>
                <w:rFonts w:ascii="仿宋" w:eastAsia="仿宋" w:hAnsi="仿宋" w:hint="eastAsia"/>
                <w:sz w:val="28"/>
                <w:szCs w:val="28"/>
              </w:rPr>
              <w:t>行业产业</w:t>
            </w:r>
          </w:p>
        </w:tc>
      </w:tr>
      <w:tr w:rsidR="008E1F13" w:rsidRPr="008E1F13" w:rsidTr="000A663E">
        <w:tc>
          <w:tcPr>
            <w:tcW w:w="738" w:type="dxa"/>
            <w:shd w:val="clear" w:color="auto" w:fill="auto"/>
            <w:vAlign w:val="center"/>
          </w:tcPr>
          <w:p w:rsidR="008E1F13" w:rsidRPr="008E1F13" w:rsidRDefault="000A663E" w:rsidP="008E1F1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7</w:t>
            </w:r>
          </w:p>
        </w:tc>
        <w:tc>
          <w:tcPr>
            <w:tcW w:w="2223" w:type="dxa"/>
            <w:shd w:val="clear" w:color="auto" w:fill="auto"/>
            <w:vAlign w:val="center"/>
          </w:tcPr>
          <w:p w:rsidR="008E1F13" w:rsidRPr="008E1F13" w:rsidRDefault="008E1F13" w:rsidP="008E1F1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E1F13">
              <w:rPr>
                <w:rFonts w:ascii="仿宋" w:eastAsia="仿宋" w:hAnsi="仿宋" w:hint="eastAsia"/>
                <w:sz w:val="28"/>
                <w:szCs w:val="28"/>
              </w:rPr>
              <w:t>内蒙古科技大学</w:t>
            </w:r>
          </w:p>
        </w:tc>
        <w:tc>
          <w:tcPr>
            <w:tcW w:w="4635" w:type="dxa"/>
            <w:shd w:val="clear" w:color="auto" w:fill="auto"/>
            <w:vAlign w:val="center"/>
          </w:tcPr>
          <w:p w:rsidR="008E1F13" w:rsidRPr="000A663E" w:rsidRDefault="000A663E" w:rsidP="000A663E">
            <w:pPr>
              <w:jc w:val="left"/>
              <w:rPr>
                <w:rFonts w:ascii="仿宋" w:eastAsia="仿宋" w:hAnsi="仿宋"/>
                <w:spacing w:val="-20"/>
                <w:szCs w:val="32"/>
              </w:rPr>
            </w:pPr>
            <w:r w:rsidRPr="000A663E">
              <w:rPr>
                <w:rFonts w:ascii="仿宋" w:eastAsia="仿宋" w:hAnsi="仿宋" w:hint="eastAsia"/>
                <w:spacing w:val="-20"/>
                <w:sz w:val="28"/>
                <w:szCs w:val="28"/>
              </w:rPr>
              <w:t>内蒙古煤炭绿色开采与绿色利用协同创新中心</w:t>
            </w:r>
          </w:p>
        </w:tc>
        <w:tc>
          <w:tcPr>
            <w:tcW w:w="1363" w:type="dxa"/>
            <w:shd w:val="clear" w:color="auto" w:fill="auto"/>
            <w:vAlign w:val="center"/>
          </w:tcPr>
          <w:p w:rsidR="008E1F13" w:rsidRPr="008E1F13" w:rsidRDefault="008E1F13" w:rsidP="008E1F13">
            <w:pPr>
              <w:rPr>
                <w:rFonts w:ascii="仿宋" w:eastAsia="仿宋" w:hAnsi="仿宋"/>
                <w:sz w:val="28"/>
                <w:szCs w:val="28"/>
              </w:rPr>
            </w:pPr>
            <w:r w:rsidRPr="008E1F13">
              <w:rPr>
                <w:rFonts w:ascii="仿宋" w:eastAsia="仿宋" w:hAnsi="仿宋" w:hint="eastAsia"/>
                <w:sz w:val="28"/>
                <w:szCs w:val="28"/>
              </w:rPr>
              <w:t>区域发展</w:t>
            </w:r>
          </w:p>
        </w:tc>
      </w:tr>
      <w:tr w:rsidR="008E1F13" w:rsidRPr="008E1F13" w:rsidTr="000A663E">
        <w:tc>
          <w:tcPr>
            <w:tcW w:w="738" w:type="dxa"/>
            <w:shd w:val="clear" w:color="auto" w:fill="auto"/>
            <w:vAlign w:val="center"/>
          </w:tcPr>
          <w:p w:rsidR="008E1F13" w:rsidRPr="008E1F13" w:rsidRDefault="000A663E" w:rsidP="008E1F1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8</w:t>
            </w:r>
          </w:p>
        </w:tc>
        <w:tc>
          <w:tcPr>
            <w:tcW w:w="2223" w:type="dxa"/>
            <w:shd w:val="clear" w:color="auto" w:fill="auto"/>
            <w:vAlign w:val="center"/>
          </w:tcPr>
          <w:p w:rsidR="008E1F13" w:rsidRPr="008E1F13" w:rsidRDefault="008E1F13" w:rsidP="008E1F1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E1F13">
              <w:rPr>
                <w:rFonts w:ascii="仿宋" w:eastAsia="仿宋" w:hAnsi="仿宋" w:hint="eastAsia"/>
                <w:sz w:val="28"/>
                <w:szCs w:val="28"/>
              </w:rPr>
              <w:t>内蒙古医科大学</w:t>
            </w:r>
          </w:p>
        </w:tc>
        <w:tc>
          <w:tcPr>
            <w:tcW w:w="4635" w:type="dxa"/>
            <w:shd w:val="clear" w:color="auto" w:fill="auto"/>
            <w:vAlign w:val="center"/>
          </w:tcPr>
          <w:p w:rsidR="008E1F13" w:rsidRPr="008E1F13" w:rsidRDefault="008E1F13" w:rsidP="008E1F13">
            <w:pPr>
              <w:rPr>
                <w:rFonts w:ascii="仿宋" w:eastAsia="仿宋" w:hAnsi="仿宋"/>
                <w:sz w:val="28"/>
                <w:szCs w:val="28"/>
              </w:rPr>
            </w:pPr>
            <w:r w:rsidRPr="008E1F13">
              <w:rPr>
                <w:rFonts w:ascii="仿宋" w:eastAsia="仿宋" w:hAnsi="仿宋" w:hint="eastAsia"/>
                <w:sz w:val="28"/>
                <w:szCs w:val="28"/>
              </w:rPr>
              <w:t>内蒙古自治区蒙医药协同创新中心</w:t>
            </w:r>
          </w:p>
        </w:tc>
        <w:tc>
          <w:tcPr>
            <w:tcW w:w="1363" w:type="dxa"/>
            <w:shd w:val="clear" w:color="auto" w:fill="auto"/>
            <w:vAlign w:val="center"/>
          </w:tcPr>
          <w:p w:rsidR="008E1F13" w:rsidRPr="008E1F13" w:rsidRDefault="008E1F13" w:rsidP="008E1F13">
            <w:pPr>
              <w:rPr>
                <w:rFonts w:ascii="仿宋" w:eastAsia="仿宋" w:hAnsi="仿宋"/>
                <w:sz w:val="28"/>
                <w:szCs w:val="28"/>
              </w:rPr>
            </w:pPr>
            <w:r w:rsidRPr="008E1F13">
              <w:rPr>
                <w:rFonts w:ascii="仿宋" w:eastAsia="仿宋" w:hAnsi="仿宋" w:hint="eastAsia"/>
                <w:sz w:val="28"/>
                <w:szCs w:val="28"/>
              </w:rPr>
              <w:t>区域发展</w:t>
            </w:r>
          </w:p>
        </w:tc>
      </w:tr>
      <w:tr w:rsidR="008E1F13" w:rsidRPr="008E1F13" w:rsidTr="000A663E">
        <w:tc>
          <w:tcPr>
            <w:tcW w:w="738" w:type="dxa"/>
            <w:shd w:val="clear" w:color="auto" w:fill="auto"/>
            <w:vAlign w:val="center"/>
          </w:tcPr>
          <w:p w:rsidR="008E1F13" w:rsidRPr="008E1F13" w:rsidRDefault="000A663E" w:rsidP="008E1F1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9</w:t>
            </w:r>
          </w:p>
        </w:tc>
        <w:tc>
          <w:tcPr>
            <w:tcW w:w="2223" w:type="dxa"/>
            <w:shd w:val="clear" w:color="auto" w:fill="auto"/>
            <w:vAlign w:val="center"/>
          </w:tcPr>
          <w:p w:rsidR="008E1F13" w:rsidRPr="008E1F13" w:rsidRDefault="008E1F13" w:rsidP="008E1F1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E1F13">
              <w:rPr>
                <w:rFonts w:ascii="仿宋" w:eastAsia="仿宋" w:hAnsi="仿宋" w:hint="eastAsia"/>
                <w:sz w:val="28"/>
                <w:szCs w:val="28"/>
              </w:rPr>
              <w:t>内蒙古医科大学</w:t>
            </w:r>
          </w:p>
        </w:tc>
        <w:tc>
          <w:tcPr>
            <w:tcW w:w="4635" w:type="dxa"/>
            <w:shd w:val="clear" w:color="auto" w:fill="auto"/>
            <w:vAlign w:val="center"/>
          </w:tcPr>
          <w:p w:rsidR="008E1F13" w:rsidRPr="008E1F13" w:rsidRDefault="008E1F13" w:rsidP="008E1F13">
            <w:pPr>
              <w:rPr>
                <w:rFonts w:ascii="仿宋" w:eastAsia="仿宋" w:hAnsi="仿宋"/>
                <w:sz w:val="28"/>
                <w:szCs w:val="28"/>
              </w:rPr>
            </w:pPr>
            <w:r w:rsidRPr="008E1F13">
              <w:rPr>
                <w:rFonts w:ascii="仿宋" w:eastAsia="仿宋" w:hAnsi="仿宋" w:hint="eastAsia"/>
                <w:sz w:val="28"/>
                <w:szCs w:val="28"/>
              </w:rPr>
              <w:t>肿瘤生物治疗协同创新</w:t>
            </w:r>
            <w:r w:rsidRPr="000A663E">
              <w:rPr>
                <w:rFonts w:ascii="仿宋" w:eastAsia="仿宋" w:hAnsi="仿宋" w:hint="eastAsia"/>
                <w:sz w:val="28"/>
                <w:szCs w:val="28"/>
              </w:rPr>
              <w:t>培育</w:t>
            </w:r>
            <w:r w:rsidRPr="008E1F13">
              <w:rPr>
                <w:rFonts w:ascii="仿宋" w:eastAsia="仿宋" w:hAnsi="仿宋" w:hint="eastAsia"/>
                <w:sz w:val="28"/>
                <w:szCs w:val="28"/>
              </w:rPr>
              <w:t>中心</w:t>
            </w:r>
          </w:p>
        </w:tc>
        <w:tc>
          <w:tcPr>
            <w:tcW w:w="1363" w:type="dxa"/>
            <w:shd w:val="clear" w:color="auto" w:fill="auto"/>
            <w:vAlign w:val="center"/>
          </w:tcPr>
          <w:p w:rsidR="008E1F13" w:rsidRPr="008E1F13" w:rsidRDefault="008E1F13" w:rsidP="008E1F13">
            <w:pPr>
              <w:rPr>
                <w:rFonts w:ascii="仿宋" w:eastAsia="仿宋" w:hAnsi="仿宋"/>
                <w:sz w:val="28"/>
                <w:szCs w:val="28"/>
              </w:rPr>
            </w:pPr>
            <w:r w:rsidRPr="008E1F13">
              <w:rPr>
                <w:rFonts w:ascii="仿宋" w:eastAsia="仿宋" w:hAnsi="仿宋" w:hint="eastAsia"/>
                <w:sz w:val="28"/>
                <w:szCs w:val="28"/>
              </w:rPr>
              <w:t>区域发展</w:t>
            </w:r>
          </w:p>
        </w:tc>
      </w:tr>
      <w:tr w:rsidR="008E1F13" w:rsidRPr="008E1F13" w:rsidTr="000A663E">
        <w:tc>
          <w:tcPr>
            <w:tcW w:w="738" w:type="dxa"/>
            <w:shd w:val="clear" w:color="auto" w:fill="auto"/>
            <w:vAlign w:val="center"/>
          </w:tcPr>
          <w:p w:rsidR="008E1F13" w:rsidRPr="008E1F13" w:rsidRDefault="000A663E" w:rsidP="008E1F1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10</w:t>
            </w:r>
          </w:p>
        </w:tc>
        <w:tc>
          <w:tcPr>
            <w:tcW w:w="2223" w:type="dxa"/>
            <w:shd w:val="clear" w:color="auto" w:fill="auto"/>
            <w:vAlign w:val="center"/>
          </w:tcPr>
          <w:p w:rsidR="008E1F13" w:rsidRPr="008E1F13" w:rsidRDefault="008E1F13" w:rsidP="008E1F1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E1F13">
              <w:rPr>
                <w:rFonts w:ascii="仿宋" w:eastAsia="仿宋" w:hAnsi="仿宋" w:hint="eastAsia"/>
                <w:sz w:val="28"/>
                <w:szCs w:val="28"/>
              </w:rPr>
              <w:t>内蒙古财经大学</w:t>
            </w:r>
          </w:p>
        </w:tc>
        <w:tc>
          <w:tcPr>
            <w:tcW w:w="4635" w:type="dxa"/>
            <w:shd w:val="clear" w:color="auto" w:fill="auto"/>
            <w:vAlign w:val="center"/>
          </w:tcPr>
          <w:p w:rsidR="008E1F13" w:rsidRPr="008E1F13" w:rsidRDefault="008E1F13" w:rsidP="008E1F13">
            <w:pPr>
              <w:rPr>
                <w:rFonts w:ascii="仿宋" w:eastAsia="仿宋" w:hAnsi="仿宋"/>
                <w:sz w:val="28"/>
                <w:szCs w:val="28"/>
              </w:rPr>
            </w:pPr>
            <w:r w:rsidRPr="008E1F13">
              <w:rPr>
                <w:rFonts w:ascii="仿宋" w:eastAsia="仿宋" w:hAnsi="仿宋" w:hint="eastAsia"/>
                <w:sz w:val="28"/>
                <w:szCs w:val="28"/>
              </w:rPr>
              <w:t>中蒙俄经济走廊研究协同创新中心</w:t>
            </w:r>
          </w:p>
        </w:tc>
        <w:tc>
          <w:tcPr>
            <w:tcW w:w="1363" w:type="dxa"/>
            <w:shd w:val="clear" w:color="auto" w:fill="auto"/>
            <w:vAlign w:val="center"/>
          </w:tcPr>
          <w:p w:rsidR="008E1F13" w:rsidRPr="008E1F13" w:rsidRDefault="008E1F13" w:rsidP="008E1F13">
            <w:pPr>
              <w:rPr>
                <w:rFonts w:ascii="仿宋" w:eastAsia="仿宋" w:hAnsi="仿宋"/>
                <w:sz w:val="28"/>
                <w:szCs w:val="28"/>
              </w:rPr>
            </w:pPr>
            <w:r w:rsidRPr="008E1F13">
              <w:rPr>
                <w:rFonts w:ascii="仿宋" w:eastAsia="仿宋" w:hAnsi="仿宋" w:hint="eastAsia"/>
                <w:sz w:val="28"/>
                <w:szCs w:val="28"/>
              </w:rPr>
              <w:t>文化传承</w:t>
            </w:r>
          </w:p>
        </w:tc>
      </w:tr>
    </w:tbl>
    <w:p w:rsidR="008E1F13" w:rsidRDefault="008E1F13" w:rsidP="008E1F13">
      <w:pPr>
        <w:ind w:firstLine="615"/>
        <w:jc w:val="left"/>
        <w:rPr>
          <w:rFonts w:ascii="仿宋" w:eastAsia="仿宋" w:hAnsi="仿宋"/>
          <w:szCs w:val="32"/>
        </w:rPr>
      </w:pPr>
    </w:p>
    <w:p w:rsidR="000A663E" w:rsidRDefault="000A663E" w:rsidP="008E1F13">
      <w:pPr>
        <w:ind w:firstLine="615"/>
        <w:jc w:val="left"/>
        <w:rPr>
          <w:rFonts w:ascii="仿宋" w:eastAsia="仿宋" w:hAnsi="仿宋"/>
          <w:szCs w:val="32"/>
        </w:rPr>
      </w:pPr>
    </w:p>
    <w:sectPr w:rsidR="000A66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6E55" w:rsidRDefault="00CF6E55" w:rsidP="00354674">
      <w:r>
        <w:separator/>
      </w:r>
    </w:p>
  </w:endnote>
  <w:endnote w:type="continuationSeparator" w:id="0">
    <w:p w:rsidR="00CF6E55" w:rsidRDefault="00CF6E55" w:rsidP="003546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6E55" w:rsidRDefault="00CF6E55" w:rsidP="00354674">
      <w:r>
        <w:separator/>
      </w:r>
    </w:p>
  </w:footnote>
  <w:footnote w:type="continuationSeparator" w:id="0">
    <w:p w:rsidR="00CF6E55" w:rsidRDefault="00CF6E55" w:rsidP="003546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7F04"/>
    <w:rsid w:val="000A663E"/>
    <w:rsid w:val="00354674"/>
    <w:rsid w:val="00397F04"/>
    <w:rsid w:val="00550D63"/>
    <w:rsid w:val="008E1F13"/>
    <w:rsid w:val="009B5BCD"/>
    <w:rsid w:val="00CF6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397F04"/>
    <w:pPr>
      <w:widowControl/>
      <w:spacing w:before="100" w:beforeAutospacing="1" w:after="100" w:afterAutospacing="1"/>
      <w:jc w:val="left"/>
      <w:outlineLvl w:val="0"/>
    </w:pPr>
    <w:rPr>
      <w:rFonts w:ascii="微软雅黑" w:eastAsia="微软雅黑" w:hAnsi="微软雅黑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397F04"/>
    <w:rPr>
      <w:rFonts w:ascii="微软雅黑" w:eastAsia="微软雅黑" w:hAnsi="微软雅黑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397F04"/>
    <w:rPr>
      <w:rFonts w:ascii="微软雅黑" w:eastAsia="微软雅黑" w:hAnsi="微软雅黑" w:hint="eastAsia"/>
      <w:color w:val="0000FF"/>
      <w:u w:val="single"/>
    </w:rPr>
  </w:style>
  <w:style w:type="character" w:customStyle="1" w:styleId="font071">
    <w:name w:val="font071"/>
    <w:basedOn w:val="a0"/>
    <w:rsid w:val="00397F04"/>
    <w:rPr>
      <w:rFonts w:ascii="微软雅黑" w:eastAsia="微软雅黑" w:hAnsi="微软雅黑" w:hint="eastAsia"/>
      <w:color w:val="645851"/>
    </w:rPr>
  </w:style>
  <w:style w:type="paragraph" w:styleId="a4">
    <w:name w:val="Date"/>
    <w:basedOn w:val="a"/>
    <w:next w:val="a"/>
    <w:link w:val="Char"/>
    <w:uiPriority w:val="99"/>
    <w:semiHidden/>
    <w:unhideWhenUsed/>
    <w:rsid w:val="008E1F13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8E1F13"/>
  </w:style>
  <w:style w:type="paragraph" w:styleId="a5">
    <w:name w:val="header"/>
    <w:basedOn w:val="a"/>
    <w:link w:val="Char0"/>
    <w:uiPriority w:val="99"/>
    <w:unhideWhenUsed/>
    <w:rsid w:val="003546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354674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3546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35467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397F04"/>
    <w:pPr>
      <w:widowControl/>
      <w:spacing w:before="100" w:beforeAutospacing="1" w:after="100" w:afterAutospacing="1"/>
      <w:jc w:val="left"/>
      <w:outlineLvl w:val="0"/>
    </w:pPr>
    <w:rPr>
      <w:rFonts w:ascii="微软雅黑" w:eastAsia="微软雅黑" w:hAnsi="微软雅黑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397F04"/>
    <w:rPr>
      <w:rFonts w:ascii="微软雅黑" w:eastAsia="微软雅黑" w:hAnsi="微软雅黑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397F04"/>
    <w:rPr>
      <w:rFonts w:ascii="微软雅黑" w:eastAsia="微软雅黑" w:hAnsi="微软雅黑" w:hint="eastAsia"/>
      <w:color w:val="0000FF"/>
      <w:u w:val="single"/>
    </w:rPr>
  </w:style>
  <w:style w:type="character" w:customStyle="1" w:styleId="font071">
    <w:name w:val="font071"/>
    <w:basedOn w:val="a0"/>
    <w:rsid w:val="00397F04"/>
    <w:rPr>
      <w:rFonts w:ascii="微软雅黑" w:eastAsia="微软雅黑" w:hAnsi="微软雅黑" w:hint="eastAsia"/>
      <w:color w:val="645851"/>
    </w:rPr>
  </w:style>
  <w:style w:type="paragraph" w:styleId="a4">
    <w:name w:val="Date"/>
    <w:basedOn w:val="a"/>
    <w:next w:val="a"/>
    <w:link w:val="Char"/>
    <w:uiPriority w:val="99"/>
    <w:semiHidden/>
    <w:unhideWhenUsed/>
    <w:rsid w:val="008E1F13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8E1F13"/>
  </w:style>
  <w:style w:type="paragraph" w:styleId="a5">
    <w:name w:val="header"/>
    <w:basedOn w:val="a"/>
    <w:link w:val="Char0"/>
    <w:uiPriority w:val="99"/>
    <w:unhideWhenUsed/>
    <w:rsid w:val="003546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354674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3546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3546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418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75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271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97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9005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2424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4374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1236192">
                          <w:marLeft w:val="0"/>
                          <w:marRight w:val="0"/>
                          <w:marTop w:val="48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315</Characters>
  <Application>Microsoft Office Word</Application>
  <DocSecurity>0</DocSecurity>
  <Lines>2</Lines>
  <Paragraphs>1</Paragraphs>
  <ScaleCrop>false</ScaleCrop>
  <Company>内蒙古自治区教育厅</Company>
  <LinksUpToDate>false</LinksUpToDate>
  <CharactersWithSpaces>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刘相飞</dc:creator>
  <cp:lastModifiedBy>hada</cp:lastModifiedBy>
  <cp:revision>2</cp:revision>
  <dcterms:created xsi:type="dcterms:W3CDTF">2019-05-22T09:15:00Z</dcterms:created>
  <dcterms:modified xsi:type="dcterms:W3CDTF">2019-05-22T09:15:00Z</dcterms:modified>
</cp:coreProperties>
</file>