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79E2F">
      <w:pPr>
        <w:spacing w:line="357" w:lineRule="auto"/>
        <w:rPr>
          <w:rFonts w:ascii="Arial"/>
          <w:sz w:val="21"/>
        </w:rPr>
      </w:pPr>
    </w:p>
    <w:p w14:paraId="09FE9B41">
      <w:pPr>
        <w:spacing w:before="100" w:line="230" w:lineRule="auto"/>
        <w:rPr>
          <w:rFonts w:ascii="黑体" w:hAnsi="黑体" w:eastAsia="黑体" w:cs="黑体"/>
          <w:spacing w:val="-5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3：</w:t>
      </w:r>
    </w:p>
    <w:p w14:paraId="3CC5DFD2">
      <w:pPr>
        <w:spacing w:before="100" w:line="230" w:lineRule="auto"/>
        <w:ind w:left="143"/>
        <w:rPr>
          <w:rFonts w:ascii="黑体" w:hAnsi="黑体" w:eastAsia="黑体" w:cs="黑体"/>
          <w:spacing w:val="-5"/>
          <w:sz w:val="31"/>
          <w:szCs w:val="31"/>
        </w:rPr>
      </w:pPr>
    </w:p>
    <w:p w14:paraId="717B7B77">
      <w:pPr>
        <w:spacing w:before="214" w:line="227" w:lineRule="auto"/>
        <w:jc w:val="center"/>
        <w:outlineLvl w:val="0"/>
        <w:rPr>
          <w:rFonts w:hint="eastAsia" w:ascii="黑体" w:hAnsi="黑体" w:eastAsia="黑体" w:cs="黑体"/>
          <w:spacing w:val="8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pacing w:val="8"/>
          <w:sz w:val="44"/>
          <w:szCs w:val="44"/>
          <w:lang w:val="en-US" w:eastAsia="zh-CN"/>
        </w:rPr>
        <w:t>北京大学肿瘤医院内蒙古医院</w:t>
      </w:r>
    </w:p>
    <w:p w14:paraId="074D19E2">
      <w:pPr>
        <w:spacing w:before="214" w:line="227" w:lineRule="auto"/>
        <w:jc w:val="center"/>
        <w:outlineLvl w:val="0"/>
        <w:rPr>
          <w:rFonts w:hint="eastAsia" w:ascii="黑体" w:hAnsi="黑体" w:eastAsia="黑体" w:cs="黑体"/>
          <w:spacing w:val="8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pacing w:val="8"/>
          <w:sz w:val="44"/>
          <w:szCs w:val="44"/>
          <w:lang w:val="en-US" w:eastAsia="zh-CN"/>
        </w:rPr>
        <w:t>（内蒙古医科大学附属肿瘤医院）</w:t>
      </w:r>
    </w:p>
    <w:p w14:paraId="499CEFFC">
      <w:pPr>
        <w:spacing w:before="214" w:line="227" w:lineRule="auto"/>
        <w:jc w:val="center"/>
        <w:outlineLvl w:val="0"/>
        <w:rPr>
          <w:rFonts w:ascii="黑体" w:hAnsi="黑体" w:eastAsia="黑体" w:cs="黑体"/>
          <w:spacing w:val="8"/>
          <w:sz w:val="44"/>
          <w:szCs w:val="44"/>
        </w:rPr>
      </w:pPr>
      <w:r>
        <w:rPr>
          <w:rFonts w:ascii="黑体" w:hAnsi="黑体" w:eastAsia="黑体" w:cs="黑体"/>
          <w:spacing w:val="8"/>
          <w:sz w:val="44"/>
          <w:szCs w:val="44"/>
        </w:rPr>
        <w:t>医药代表登记</w:t>
      </w:r>
      <w:bookmarkStart w:id="0" w:name="_GoBack"/>
      <w:bookmarkEnd w:id="0"/>
      <w:r>
        <w:rPr>
          <w:rFonts w:ascii="黑体" w:hAnsi="黑体" w:eastAsia="黑体" w:cs="黑体"/>
          <w:spacing w:val="8"/>
          <w:sz w:val="44"/>
          <w:szCs w:val="44"/>
        </w:rPr>
        <w:t>备案表</w:t>
      </w:r>
    </w:p>
    <w:p w14:paraId="209B27E4">
      <w:pPr>
        <w:spacing w:before="214" w:line="227" w:lineRule="auto"/>
        <w:jc w:val="center"/>
        <w:outlineLvl w:val="0"/>
        <w:rPr>
          <w:rFonts w:ascii="黑体" w:hAnsi="黑体" w:eastAsia="黑体" w:cs="黑体"/>
          <w:spacing w:val="8"/>
          <w:sz w:val="35"/>
          <w:szCs w:val="35"/>
        </w:rPr>
      </w:pPr>
    </w:p>
    <w:p w14:paraId="355B222F">
      <w:pPr>
        <w:spacing w:before="236" w:line="218" w:lineRule="auto"/>
        <w:ind w:left="12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备案号： </w:t>
      </w:r>
      <w:r>
        <w:rPr>
          <w:rFonts w:ascii="Times New Roman" w:hAnsi="Times New Roman" w:eastAsia="Times New Roman" w:cs="Times New Roman"/>
          <w:sz w:val="28"/>
          <w:szCs w:val="28"/>
        </w:rPr>
        <w:t>No.</w:t>
      </w:r>
      <w:r>
        <w:rPr>
          <w:rFonts w:ascii="Times New Roman" w:hAnsi="Times New Roman" w:eastAsia="Times New Roman" w:cs="Times New Roman"/>
          <w:spacing w:val="10"/>
          <w:sz w:val="28"/>
          <w:szCs w:val="28"/>
        </w:rPr>
        <w:t xml:space="preserve">     </w:t>
      </w:r>
      <w:r>
        <w:rPr>
          <w:rFonts w:ascii="仿宋" w:hAnsi="仿宋" w:eastAsia="仿宋" w:cs="仿宋"/>
          <w:sz w:val="28"/>
          <w:szCs w:val="28"/>
        </w:rPr>
        <w:t>（医院填写）</w:t>
      </w:r>
    </w:p>
    <w:p w14:paraId="4AEE27B3">
      <w:pPr>
        <w:spacing w:line="120" w:lineRule="exact"/>
      </w:pPr>
    </w:p>
    <w:tbl>
      <w:tblPr>
        <w:tblStyle w:val="4"/>
        <w:tblW w:w="87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3"/>
        <w:gridCol w:w="824"/>
        <w:gridCol w:w="2072"/>
        <w:gridCol w:w="1166"/>
        <w:gridCol w:w="1259"/>
        <w:gridCol w:w="1926"/>
      </w:tblGrid>
      <w:tr w14:paraId="3B2ECC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453" w:type="dxa"/>
            <w:vMerge w:val="restart"/>
            <w:tcBorders>
              <w:bottom w:val="nil"/>
            </w:tcBorders>
            <w:vAlign w:val="top"/>
          </w:tcPr>
          <w:p w14:paraId="7EED6760">
            <w:pPr>
              <w:spacing w:line="256" w:lineRule="auto"/>
              <w:rPr>
                <w:rFonts w:ascii="Arial"/>
                <w:sz w:val="21"/>
              </w:rPr>
            </w:pPr>
          </w:p>
          <w:p w14:paraId="2276AF27">
            <w:pPr>
              <w:spacing w:line="257" w:lineRule="auto"/>
              <w:rPr>
                <w:rFonts w:ascii="Arial"/>
                <w:sz w:val="21"/>
              </w:rPr>
            </w:pPr>
          </w:p>
          <w:p w14:paraId="5CC1A0CE">
            <w:pPr>
              <w:spacing w:line="257" w:lineRule="auto"/>
              <w:rPr>
                <w:rFonts w:ascii="Arial"/>
                <w:sz w:val="21"/>
              </w:rPr>
            </w:pPr>
          </w:p>
          <w:p w14:paraId="3F02F5F8">
            <w:pPr>
              <w:pStyle w:val="5"/>
              <w:spacing w:before="78"/>
              <w:ind w:left="400"/>
            </w:pPr>
            <w:r>
              <w:rPr>
                <w:spacing w:val="-13"/>
              </w:rPr>
              <w:t>医药代</w:t>
            </w:r>
          </w:p>
          <w:p w14:paraId="03C91182">
            <w:pPr>
              <w:pStyle w:val="5"/>
              <w:spacing w:line="216" w:lineRule="auto"/>
              <w:ind w:left="370"/>
            </w:pPr>
            <w:r>
              <w:rPr>
                <w:spacing w:val="-3"/>
              </w:rPr>
              <w:t>表信息</w:t>
            </w:r>
          </w:p>
        </w:tc>
        <w:tc>
          <w:tcPr>
            <w:tcW w:w="824" w:type="dxa"/>
            <w:vAlign w:val="top"/>
          </w:tcPr>
          <w:p w14:paraId="2676394D">
            <w:pPr>
              <w:pStyle w:val="5"/>
              <w:spacing w:before="232" w:line="219" w:lineRule="auto"/>
              <w:ind w:left="176"/>
            </w:pPr>
            <w:r>
              <w:rPr>
                <w:spacing w:val="-5"/>
              </w:rPr>
              <w:t>姓名</w:t>
            </w:r>
          </w:p>
        </w:tc>
        <w:tc>
          <w:tcPr>
            <w:tcW w:w="2072" w:type="dxa"/>
            <w:vAlign w:val="top"/>
          </w:tcPr>
          <w:p w14:paraId="0CAC0C9F">
            <w:pPr>
              <w:rPr>
                <w:rFonts w:ascii="Arial"/>
                <w:sz w:val="21"/>
              </w:rPr>
            </w:pPr>
          </w:p>
        </w:tc>
        <w:tc>
          <w:tcPr>
            <w:tcW w:w="1166" w:type="dxa"/>
            <w:vAlign w:val="top"/>
          </w:tcPr>
          <w:p w14:paraId="2245ADC7">
            <w:pPr>
              <w:pStyle w:val="5"/>
              <w:spacing w:before="231" w:line="215" w:lineRule="auto"/>
              <w:ind w:left="355"/>
            </w:pPr>
            <w:r>
              <w:rPr>
                <w:spacing w:val="-8"/>
              </w:rPr>
              <w:t>性别</w:t>
            </w:r>
          </w:p>
        </w:tc>
        <w:tc>
          <w:tcPr>
            <w:tcW w:w="1259" w:type="dxa"/>
            <w:vAlign w:val="top"/>
          </w:tcPr>
          <w:p w14:paraId="0E2D0943">
            <w:pPr>
              <w:rPr>
                <w:rFonts w:ascii="Arial"/>
                <w:sz w:val="21"/>
              </w:rPr>
            </w:pPr>
          </w:p>
        </w:tc>
        <w:tc>
          <w:tcPr>
            <w:tcW w:w="1926" w:type="dxa"/>
            <w:vMerge w:val="restart"/>
            <w:tcBorders>
              <w:bottom w:val="nil"/>
            </w:tcBorders>
            <w:vAlign w:val="top"/>
          </w:tcPr>
          <w:p w14:paraId="768579DE">
            <w:pPr>
              <w:spacing w:line="308" w:lineRule="auto"/>
              <w:rPr>
                <w:rFonts w:ascii="Arial"/>
                <w:sz w:val="21"/>
              </w:rPr>
            </w:pPr>
          </w:p>
          <w:p w14:paraId="3C099E82">
            <w:pPr>
              <w:spacing w:line="308" w:lineRule="auto"/>
              <w:rPr>
                <w:rFonts w:ascii="Arial"/>
                <w:sz w:val="21"/>
              </w:rPr>
            </w:pPr>
          </w:p>
          <w:p w14:paraId="7E09DC49">
            <w:pPr>
              <w:spacing w:line="309" w:lineRule="auto"/>
              <w:rPr>
                <w:rFonts w:ascii="Arial"/>
                <w:sz w:val="21"/>
              </w:rPr>
            </w:pPr>
          </w:p>
          <w:p w14:paraId="60890822">
            <w:pPr>
              <w:pStyle w:val="5"/>
              <w:spacing w:before="78" w:line="218" w:lineRule="auto"/>
              <w:ind w:left="748"/>
            </w:pPr>
            <w:r>
              <w:rPr>
                <w:spacing w:val="-14"/>
              </w:rPr>
              <w:t>照片</w:t>
            </w:r>
          </w:p>
        </w:tc>
      </w:tr>
      <w:tr w14:paraId="390023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453" w:type="dxa"/>
            <w:vMerge w:val="continue"/>
            <w:tcBorders>
              <w:top w:val="nil"/>
              <w:bottom w:val="nil"/>
            </w:tcBorders>
            <w:vAlign w:val="top"/>
          </w:tcPr>
          <w:p w14:paraId="27325AF5"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 w14:paraId="6D1420C5">
            <w:pPr>
              <w:pStyle w:val="5"/>
              <w:spacing w:before="105"/>
              <w:ind w:left="176"/>
            </w:pPr>
            <w:r>
              <w:rPr>
                <w:spacing w:val="-5"/>
              </w:rPr>
              <w:t>联系</w:t>
            </w:r>
          </w:p>
          <w:p w14:paraId="3D2C357B">
            <w:pPr>
              <w:pStyle w:val="5"/>
              <w:spacing w:before="1" w:line="217" w:lineRule="auto"/>
              <w:ind w:left="205"/>
            </w:pPr>
            <w:r>
              <w:rPr>
                <w:spacing w:val="-19"/>
              </w:rPr>
              <w:t>电话</w:t>
            </w:r>
          </w:p>
        </w:tc>
        <w:tc>
          <w:tcPr>
            <w:tcW w:w="4497" w:type="dxa"/>
            <w:gridSpan w:val="3"/>
            <w:vAlign w:val="top"/>
          </w:tcPr>
          <w:p w14:paraId="55AAE441">
            <w:pPr>
              <w:rPr>
                <w:rFonts w:ascii="Arial"/>
                <w:sz w:val="21"/>
              </w:rPr>
            </w:pPr>
          </w:p>
        </w:tc>
        <w:tc>
          <w:tcPr>
            <w:tcW w:w="1926" w:type="dxa"/>
            <w:vMerge w:val="continue"/>
            <w:tcBorders>
              <w:top w:val="nil"/>
              <w:bottom w:val="nil"/>
            </w:tcBorders>
            <w:vAlign w:val="top"/>
          </w:tcPr>
          <w:p w14:paraId="1E4DA508">
            <w:pPr>
              <w:rPr>
                <w:rFonts w:ascii="Arial"/>
                <w:sz w:val="21"/>
              </w:rPr>
            </w:pPr>
          </w:p>
        </w:tc>
      </w:tr>
      <w:tr w14:paraId="263DC2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453" w:type="dxa"/>
            <w:vMerge w:val="continue"/>
            <w:tcBorders>
              <w:top w:val="nil"/>
            </w:tcBorders>
            <w:vAlign w:val="top"/>
          </w:tcPr>
          <w:p w14:paraId="70E4FE3C"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vAlign w:val="top"/>
          </w:tcPr>
          <w:p w14:paraId="2FF395EF">
            <w:pPr>
              <w:pStyle w:val="5"/>
              <w:spacing w:before="113"/>
              <w:ind w:left="181"/>
            </w:pPr>
            <w:r>
              <w:rPr>
                <w:spacing w:val="-8"/>
              </w:rPr>
              <w:t>身份</w:t>
            </w:r>
          </w:p>
          <w:p w14:paraId="38B83C42">
            <w:pPr>
              <w:pStyle w:val="5"/>
              <w:spacing w:line="218" w:lineRule="auto"/>
              <w:ind w:left="184"/>
            </w:pPr>
            <w:r>
              <w:rPr>
                <w:spacing w:val="-9"/>
              </w:rPr>
              <w:t>证号</w:t>
            </w:r>
          </w:p>
        </w:tc>
        <w:tc>
          <w:tcPr>
            <w:tcW w:w="4497" w:type="dxa"/>
            <w:gridSpan w:val="3"/>
            <w:vAlign w:val="top"/>
          </w:tcPr>
          <w:p w14:paraId="6170B98F">
            <w:pPr>
              <w:rPr>
                <w:rFonts w:ascii="Arial"/>
                <w:sz w:val="21"/>
              </w:rPr>
            </w:pPr>
          </w:p>
        </w:tc>
        <w:tc>
          <w:tcPr>
            <w:tcW w:w="1926" w:type="dxa"/>
            <w:vMerge w:val="continue"/>
            <w:tcBorders>
              <w:top w:val="nil"/>
            </w:tcBorders>
            <w:vAlign w:val="top"/>
          </w:tcPr>
          <w:p w14:paraId="6A21F991">
            <w:pPr>
              <w:rPr>
                <w:rFonts w:ascii="Arial"/>
                <w:sz w:val="21"/>
              </w:rPr>
            </w:pPr>
          </w:p>
        </w:tc>
      </w:tr>
      <w:tr w14:paraId="1B43FA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453" w:type="dxa"/>
            <w:vAlign w:val="top"/>
          </w:tcPr>
          <w:p w14:paraId="336F0A89">
            <w:pPr>
              <w:pStyle w:val="5"/>
              <w:spacing w:before="186" w:line="216" w:lineRule="auto"/>
              <w:ind w:left="254"/>
            </w:pPr>
            <w:r>
              <w:rPr>
                <w:spacing w:val="-3"/>
              </w:rPr>
              <w:t>企业名称</w:t>
            </w:r>
          </w:p>
        </w:tc>
        <w:tc>
          <w:tcPr>
            <w:tcW w:w="7247" w:type="dxa"/>
            <w:gridSpan w:val="5"/>
            <w:vAlign w:val="top"/>
          </w:tcPr>
          <w:p w14:paraId="711ABA00">
            <w:pPr>
              <w:rPr>
                <w:rFonts w:ascii="Arial"/>
                <w:sz w:val="21"/>
              </w:rPr>
            </w:pPr>
          </w:p>
        </w:tc>
      </w:tr>
      <w:tr w14:paraId="6AB0A1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5" w:hRule="atLeast"/>
        </w:trPr>
        <w:tc>
          <w:tcPr>
            <w:tcW w:w="1453" w:type="dxa"/>
            <w:vAlign w:val="top"/>
          </w:tcPr>
          <w:p w14:paraId="42622CA9">
            <w:pPr>
              <w:spacing w:line="253" w:lineRule="auto"/>
              <w:rPr>
                <w:rFonts w:ascii="Arial"/>
                <w:sz w:val="21"/>
              </w:rPr>
            </w:pPr>
          </w:p>
          <w:p w14:paraId="3919E12C">
            <w:pPr>
              <w:spacing w:line="253" w:lineRule="auto"/>
              <w:rPr>
                <w:rFonts w:ascii="Arial"/>
                <w:sz w:val="21"/>
              </w:rPr>
            </w:pPr>
          </w:p>
          <w:p w14:paraId="5F3B1736">
            <w:pPr>
              <w:spacing w:line="253" w:lineRule="auto"/>
              <w:rPr>
                <w:rFonts w:ascii="Arial"/>
                <w:sz w:val="21"/>
              </w:rPr>
            </w:pPr>
          </w:p>
          <w:p w14:paraId="7F32B780">
            <w:pPr>
              <w:pStyle w:val="5"/>
              <w:spacing w:before="78" w:line="232" w:lineRule="auto"/>
              <w:ind w:left="135" w:right="130" w:firstLine="115"/>
              <w:jc w:val="both"/>
            </w:pPr>
            <w:r>
              <w:rPr>
                <w:spacing w:val="-2"/>
              </w:rPr>
              <w:t>授权品种</w:t>
            </w:r>
            <w:r>
              <w:t xml:space="preserve">  </w:t>
            </w:r>
            <w:r>
              <w:rPr>
                <w:spacing w:val="26"/>
              </w:rPr>
              <w:t>（品种名</w:t>
            </w:r>
            <w:r>
              <w:rPr>
                <w:spacing w:val="1"/>
              </w:rPr>
              <w:t xml:space="preserve">  </w:t>
            </w:r>
            <w:r>
              <w:rPr>
                <w:spacing w:val="-4"/>
              </w:rPr>
              <w:t>称、规格）</w:t>
            </w:r>
          </w:p>
        </w:tc>
        <w:tc>
          <w:tcPr>
            <w:tcW w:w="7247" w:type="dxa"/>
            <w:gridSpan w:val="5"/>
            <w:vAlign w:val="top"/>
          </w:tcPr>
          <w:p w14:paraId="47490E89">
            <w:pPr>
              <w:rPr>
                <w:rFonts w:ascii="Arial"/>
                <w:sz w:val="21"/>
              </w:rPr>
            </w:pPr>
          </w:p>
        </w:tc>
      </w:tr>
      <w:tr w14:paraId="681284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453" w:type="dxa"/>
            <w:vAlign w:val="top"/>
          </w:tcPr>
          <w:p w14:paraId="52BCAB7B">
            <w:pPr>
              <w:pStyle w:val="5"/>
              <w:spacing w:before="200" w:line="229" w:lineRule="auto"/>
              <w:ind w:left="537" w:right="245" w:hanging="287"/>
            </w:pPr>
            <w:r>
              <w:rPr>
                <w:spacing w:val="-2"/>
              </w:rPr>
              <w:t>授权起始</w:t>
            </w:r>
            <w:r>
              <w:t xml:space="preserve"> </w:t>
            </w:r>
            <w:r>
              <w:rPr>
                <w:spacing w:val="-28"/>
              </w:rPr>
              <w:t>日期</w:t>
            </w:r>
          </w:p>
        </w:tc>
        <w:tc>
          <w:tcPr>
            <w:tcW w:w="2896" w:type="dxa"/>
            <w:gridSpan w:val="2"/>
            <w:vAlign w:val="top"/>
          </w:tcPr>
          <w:p w14:paraId="2DA91AD0">
            <w:pPr>
              <w:rPr>
                <w:rFonts w:ascii="Arial"/>
                <w:sz w:val="21"/>
              </w:rPr>
            </w:pPr>
          </w:p>
        </w:tc>
        <w:tc>
          <w:tcPr>
            <w:tcW w:w="1166" w:type="dxa"/>
            <w:vAlign w:val="top"/>
          </w:tcPr>
          <w:p w14:paraId="1B670707">
            <w:pPr>
              <w:pStyle w:val="5"/>
              <w:spacing w:before="200" w:line="229" w:lineRule="auto"/>
              <w:ind w:left="232" w:right="219" w:hanging="4"/>
            </w:pPr>
            <w:r>
              <w:rPr>
                <w:spacing w:val="-3"/>
              </w:rPr>
              <w:t>授权终</w:t>
            </w:r>
            <w:r>
              <w:t xml:space="preserve"> </w:t>
            </w:r>
            <w:r>
              <w:rPr>
                <w:spacing w:val="-5"/>
              </w:rPr>
              <w:t>止日期</w:t>
            </w:r>
          </w:p>
        </w:tc>
        <w:tc>
          <w:tcPr>
            <w:tcW w:w="3185" w:type="dxa"/>
            <w:gridSpan w:val="2"/>
            <w:vAlign w:val="top"/>
          </w:tcPr>
          <w:p w14:paraId="064C26B4">
            <w:pPr>
              <w:rPr>
                <w:rFonts w:ascii="Arial"/>
                <w:sz w:val="21"/>
              </w:rPr>
            </w:pPr>
          </w:p>
        </w:tc>
      </w:tr>
      <w:tr w14:paraId="1915E7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2" w:hRule="atLeast"/>
        </w:trPr>
        <w:tc>
          <w:tcPr>
            <w:tcW w:w="1453" w:type="dxa"/>
            <w:vAlign w:val="top"/>
          </w:tcPr>
          <w:p w14:paraId="4FD83300">
            <w:pPr>
              <w:spacing w:line="398" w:lineRule="auto"/>
              <w:rPr>
                <w:rFonts w:ascii="Arial"/>
                <w:sz w:val="21"/>
              </w:rPr>
            </w:pPr>
          </w:p>
          <w:p w14:paraId="0A463B9F">
            <w:pPr>
              <w:pStyle w:val="5"/>
              <w:spacing w:before="78" w:line="218" w:lineRule="auto"/>
              <w:ind w:left="280"/>
            </w:pPr>
            <w:r>
              <w:rPr>
                <w:spacing w:val="-10"/>
              </w:rPr>
              <w:t>医药代表</w:t>
            </w:r>
          </w:p>
          <w:p w14:paraId="7551323E">
            <w:pPr>
              <w:pStyle w:val="5"/>
              <w:spacing w:before="29" w:line="216" w:lineRule="auto"/>
              <w:ind w:left="252"/>
            </w:pPr>
            <w:r>
              <w:rPr>
                <w:spacing w:val="-3"/>
              </w:rPr>
              <w:t>诚信记录</w:t>
            </w:r>
          </w:p>
          <w:p w14:paraId="421A78A5">
            <w:pPr>
              <w:pStyle w:val="5"/>
              <w:spacing w:before="30" w:line="217" w:lineRule="auto"/>
              <w:ind w:left="490"/>
            </w:pPr>
            <w:r>
              <w:rPr>
                <w:spacing w:val="-4"/>
              </w:rPr>
              <w:t>档案</w:t>
            </w:r>
          </w:p>
          <w:p w14:paraId="678801EE">
            <w:pPr>
              <w:pStyle w:val="5"/>
              <w:spacing w:before="28" w:line="230" w:lineRule="auto"/>
              <w:ind w:left="501" w:right="245" w:hanging="254"/>
            </w:pPr>
            <w:r>
              <w:rPr>
                <w:spacing w:val="-2"/>
              </w:rPr>
              <w:t>（医院填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写）</w:t>
            </w:r>
          </w:p>
        </w:tc>
        <w:tc>
          <w:tcPr>
            <w:tcW w:w="7247" w:type="dxa"/>
            <w:gridSpan w:val="5"/>
            <w:vAlign w:val="top"/>
          </w:tcPr>
          <w:p w14:paraId="59571777">
            <w:pPr>
              <w:rPr>
                <w:rFonts w:ascii="Arial"/>
                <w:sz w:val="21"/>
              </w:rPr>
            </w:pPr>
          </w:p>
        </w:tc>
      </w:tr>
    </w:tbl>
    <w:p w14:paraId="5AB8A11C">
      <w:pPr>
        <w:spacing w:before="173" w:line="218" w:lineRule="auto"/>
        <w:rPr>
          <w:rFonts w:ascii="仿宋" w:hAnsi="仿宋" w:eastAsia="仿宋" w:cs="仿宋"/>
          <w:spacing w:val="-4"/>
          <w:sz w:val="28"/>
          <w:szCs w:val="28"/>
        </w:rPr>
      </w:pPr>
    </w:p>
    <w:p w14:paraId="2A73B554">
      <w:pPr>
        <w:spacing w:before="173" w:line="218" w:lineRule="auto"/>
        <w:ind w:firstLine="6528" w:firstLineChars="24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企业公章</w:t>
      </w:r>
    </w:p>
    <w:p w14:paraId="4F38E378">
      <w:pPr>
        <w:spacing w:before="293" w:line="218" w:lineRule="auto"/>
        <w:ind w:left="614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3"/>
          <w:sz w:val="28"/>
          <w:szCs w:val="28"/>
        </w:rPr>
        <w:t>年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3"/>
          <w:sz w:val="28"/>
          <w:szCs w:val="28"/>
        </w:rPr>
        <w:t>月</w:t>
      </w:r>
      <w:r>
        <w:rPr>
          <w:rFonts w:ascii="仿宋" w:hAnsi="仿宋" w:eastAsia="仿宋" w:cs="仿宋"/>
          <w:spacing w:val="15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3"/>
          <w:sz w:val="28"/>
          <w:szCs w:val="28"/>
        </w:rPr>
        <w:t>日</w:t>
      </w:r>
    </w:p>
    <w:sectPr>
      <w:pgSz w:w="11906" w:h="16839"/>
      <w:pgMar w:top="1431" w:right="1725" w:bottom="0" w:left="147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UyMmU4MzZiZTAwYmQ2MjZkZmZkM2YyMGI5NTdmZmYifQ=="/>
  </w:docVars>
  <w:rsids>
    <w:rsidRoot w:val="00000000"/>
    <w:rsid w:val="04512C9A"/>
    <w:rsid w:val="34D36C26"/>
    <w:rsid w:val="3B4F5A0E"/>
    <w:rsid w:val="5C576F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109</Words>
  <Characters>111</Characters>
  <TotalTime>4</TotalTime>
  <ScaleCrop>false</ScaleCrop>
  <LinksUpToDate>false</LinksUpToDate>
  <CharactersWithSpaces>133</CharactersWithSpaces>
  <Application>WPS Office_12.1.0.17827_F1E327BC-269C-435d-A152-05C5408002CA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2022-01-21T09:46:00Z</dcterms:created>
  <dc:creator>章小乐</dc:creator>
  <cp:lastModifiedBy>彼得法雷姆</cp:lastModifiedBy>
  <dcterms:modified xsi:type="dcterms:W3CDTF">2024-08-15T07:38:43Z</dcterms:modified>
  <dc:title>洪九医党字[2007]01号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2024-05-07T15:35:11Z</vt:filetime>
  </property>
  <property fmtid="{D5CDD505-2E9C-101B-9397-08002B2CF9AE}" pid="4" name="KSOProductBuildVer">
    <vt:lpwstr>2052-12.1.0.17827</vt:lpwstr>
  </property>
  <property fmtid="{D5CDD505-2E9C-101B-9397-08002B2CF9AE}" pid="5" name="ICV">
    <vt:lpwstr>3743C107C4B9463F8F4D90FFD2EEA0A9_13</vt:lpwstr>
  </property>
</Properties>
</file>